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24" w:beforeLines="200" w:line="300" w:lineRule="auto"/>
        <w:jc w:val="center"/>
        <w:rPr>
          <w:rFonts w:ascii="宋体" w:eastAsia="隶书"/>
          <w:bCs/>
          <w:sz w:val="60"/>
          <w:szCs w:val="52"/>
        </w:rPr>
      </w:pPr>
      <w:bookmarkStart w:id="43" w:name="_GoBack"/>
      <w:bookmarkEnd w:id="43"/>
    </w:p>
    <w:p>
      <w:pPr>
        <w:snapToGrid w:val="0"/>
        <w:spacing w:before="624" w:beforeLines="200" w:line="300" w:lineRule="auto"/>
        <w:jc w:val="center"/>
        <w:rPr>
          <w:rFonts w:ascii="黑体" w:hAnsi="黑体" w:eastAsia="黑体"/>
          <w:bCs/>
          <w:sz w:val="60"/>
          <w:szCs w:val="52"/>
        </w:rPr>
      </w:pPr>
      <w:r>
        <w:rPr>
          <w:rFonts w:hint="eastAsia" w:ascii="黑体" w:hAnsi="黑体" w:eastAsia="黑体"/>
          <w:bCs/>
          <w:sz w:val="60"/>
          <w:szCs w:val="52"/>
        </w:rPr>
        <w:t>黑龙江省药学会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专业委员会申报书</w:t>
      </w:r>
    </w:p>
    <w:p>
      <w:pPr>
        <w:snapToGrid w:val="0"/>
        <w:spacing w:line="480" w:lineRule="auto"/>
        <w:ind w:left="1915" w:hanging="1600"/>
        <w:rPr>
          <w:rFonts w:ascii="宋体"/>
          <w:sz w:val="24"/>
          <w:szCs w:val="21"/>
        </w:rPr>
      </w:pPr>
    </w:p>
    <w:p>
      <w:pPr>
        <w:snapToGrid w:val="0"/>
        <w:spacing w:line="480" w:lineRule="auto"/>
        <w:ind w:left="1915" w:hanging="1600"/>
        <w:rPr>
          <w:rFonts w:ascii="宋体"/>
          <w:sz w:val="24"/>
          <w:szCs w:val="21"/>
        </w:rPr>
      </w:pPr>
    </w:p>
    <w:p>
      <w:pPr>
        <w:snapToGrid w:val="0"/>
        <w:spacing w:line="480" w:lineRule="auto"/>
        <w:ind w:left="1915" w:hanging="1600"/>
        <w:rPr>
          <w:rFonts w:ascii="宋体"/>
          <w:sz w:val="24"/>
          <w:szCs w:val="21"/>
        </w:rPr>
      </w:pPr>
    </w:p>
    <w:p>
      <w:pPr>
        <w:snapToGrid w:val="0"/>
        <w:spacing w:line="480" w:lineRule="auto"/>
        <w:ind w:left="1915" w:hanging="1600"/>
        <w:rPr>
          <w:rFonts w:ascii="宋体"/>
          <w:sz w:val="24"/>
          <w:szCs w:val="21"/>
        </w:rPr>
      </w:pPr>
    </w:p>
    <w:p>
      <w:pPr>
        <w:snapToGrid w:val="0"/>
        <w:spacing w:line="480" w:lineRule="auto"/>
        <w:ind w:left="1915" w:hanging="16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b/>
          <w:sz w:val="32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283210</wp:posOffset>
                </wp:positionV>
                <wp:extent cx="3933825" cy="0"/>
                <wp:effectExtent l="8255" t="10160" r="10795" b="889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99pt;margin-top:22.3pt;height:0pt;width:309.75pt;z-index:251659264;mso-width-relative:page;mso-height-relative:page;" filled="f" stroked="t" coordsize="21600,21600" o:gfxdata="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7iWXXAAAACQEAAA8AAAAAAAAAAQAgAAAA&#10;IgAAAGRycy9kb3ducmV2LnhtbFBLAQIUABQAAAAIAIdO4kBrbYuR0wEAAJE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b/>
          <w:sz w:val="32"/>
          <w:szCs w:val="21"/>
        </w:rPr>
        <w:t>委员会名称：</w:t>
      </w:r>
      <w:r>
        <w:rPr>
          <w:rFonts w:ascii="黑体" w:hAnsi="黑体" w:eastAsia="黑体"/>
          <w:b/>
          <w:sz w:val="32"/>
          <w:szCs w:val="21"/>
        </w:rPr>
        <w:t xml:space="preserve"> </w:t>
      </w:r>
      <w:r>
        <w:rPr>
          <w:rFonts w:hint="eastAsia" w:ascii="黑体" w:hAnsi="黑体" w:eastAsia="黑体"/>
          <w:b/>
          <w:sz w:val="32"/>
          <w:szCs w:val="21"/>
        </w:rPr>
        <w:t xml:space="preserve">       </w:t>
      </w:r>
      <w:r>
        <w:rPr>
          <w:rFonts w:hint="eastAsia" w:ascii="黑体" w:hAnsi="黑体" w:eastAsia="黑体"/>
          <w:sz w:val="30"/>
          <w:szCs w:val="30"/>
        </w:rPr>
        <w:t xml:space="preserve"> </w:t>
      </w:r>
    </w:p>
    <w:p>
      <w:pPr>
        <w:snapToGrid w:val="0"/>
        <w:spacing w:line="480" w:lineRule="auto"/>
        <w:ind w:left="1915" w:hanging="1600"/>
        <w:rPr>
          <w:rFonts w:ascii="黑体" w:hAnsi="黑体" w:eastAsia="黑体"/>
          <w:b/>
          <w:sz w:val="32"/>
          <w:szCs w:val="21"/>
        </w:rPr>
      </w:pPr>
      <w:r>
        <w:rPr>
          <w:rFonts w:hint="eastAsia" w:ascii="黑体" w:hAnsi="黑体" w:eastAsia="黑体"/>
          <w:b/>
          <w:sz w:val="32"/>
          <w:szCs w:val="21"/>
        </w:rPr>
        <w:t>发 起</w:t>
      </w:r>
      <w:r>
        <w:rPr>
          <w:rFonts w:ascii="黑体" w:hAnsi="黑体" w:eastAsia="黑体"/>
          <w:b/>
          <w:sz w:val="32"/>
          <w:szCs w:val="21"/>
        </w:rPr>
        <w:t xml:space="preserve"> </w:t>
      </w:r>
      <w:r>
        <w:rPr>
          <w:rFonts w:hint="eastAsia" w:ascii="黑体" w:hAnsi="黑体" w:eastAsia="黑体"/>
          <w:b/>
          <w:sz w:val="32"/>
          <w:szCs w:val="21"/>
        </w:rPr>
        <w:t>人</w:t>
      </w:r>
      <w:r>
        <w:rPr>
          <w:rFonts w:ascii="黑体" w:hAnsi="黑体" w:eastAsia="黑体"/>
          <w:b/>
          <w:sz w:val="32"/>
          <w:szCs w:val="21"/>
        </w:rPr>
        <w:t>：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           </w:t>
      </w:r>
      <w:r>
        <w:rPr>
          <w:rFonts w:hint="eastAsia" w:ascii="黑体" w:hAnsi="黑体" w:eastAsia="黑体"/>
          <w:b/>
          <w:sz w:val="32"/>
          <w:szCs w:val="21"/>
        </w:rPr>
        <w:t xml:space="preserve"> 电话：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</w:t>
      </w:r>
      <w:r>
        <w:rPr>
          <w:rFonts w:ascii="黑体" w:hAnsi="黑体" w:eastAsia="黑体"/>
          <w:b/>
          <w:sz w:val="32"/>
          <w:szCs w:val="21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 </w:t>
      </w:r>
      <w:r>
        <w:rPr>
          <w:rFonts w:hint="eastAsia" w:ascii="黑体" w:hAnsi="黑体" w:eastAsia="黑体"/>
          <w:b/>
          <w:sz w:val="32"/>
          <w:szCs w:val="21"/>
        </w:rPr>
        <w:t xml:space="preserve"> </w:t>
      </w:r>
    </w:p>
    <w:p>
      <w:pPr>
        <w:snapToGrid w:val="0"/>
        <w:spacing w:line="480" w:lineRule="auto"/>
        <w:ind w:left="1915" w:hanging="1600"/>
        <w:rPr>
          <w:rFonts w:ascii="黑体" w:hAnsi="黑体" w:eastAsia="黑体"/>
          <w:bCs/>
          <w:sz w:val="32"/>
          <w:szCs w:val="21"/>
          <w:u w:val="single"/>
        </w:rPr>
      </w:pPr>
      <w:r>
        <w:rPr>
          <w:rFonts w:hint="eastAsia" w:ascii="黑体" w:hAnsi="黑体" w:eastAsia="黑体"/>
          <w:b/>
          <w:sz w:val="32"/>
          <w:szCs w:val="21"/>
        </w:rPr>
        <w:t>挂靠单位：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             </w:t>
      </w:r>
      <w:r>
        <w:rPr>
          <w:rFonts w:hint="eastAsia" w:ascii="黑体" w:hAnsi="黑体" w:eastAsia="黑体"/>
          <w:bCs/>
          <w:sz w:val="32"/>
          <w:szCs w:val="21"/>
          <w:u w:val="single"/>
        </w:rPr>
        <w:t xml:space="preserve">     </w:t>
      </w:r>
      <w:r>
        <w:rPr>
          <w:rFonts w:ascii="黑体" w:hAnsi="黑体" w:eastAsia="黑体"/>
          <w:bCs/>
          <w:sz w:val="32"/>
          <w:szCs w:val="21"/>
          <w:u w:val="single"/>
        </w:rPr>
        <w:t xml:space="preserve">               </w:t>
      </w:r>
    </w:p>
    <w:p>
      <w:pPr>
        <w:snapToGrid w:val="0"/>
        <w:spacing w:line="480" w:lineRule="auto"/>
        <w:ind w:left="1915" w:hanging="1600"/>
        <w:rPr>
          <w:rFonts w:ascii="黑体" w:hAnsi="黑体" w:eastAsia="黑体"/>
          <w:bCs/>
          <w:sz w:val="32"/>
          <w:szCs w:val="21"/>
          <w:u w:val="single"/>
        </w:rPr>
      </w:pPr>
      <w:r>
        <w:rPr>
          <w:rFonts w:hint="eastAsia" w:ascii="黑体" w:hAnsi="黑体" w:eastAsia="黑体"/>
          <w:b/>
          <w:sz w:val="32"/>
          <w:szCs w:val="21"/>
        </w:rPr>
        <w:t>联 系 人：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   </w:t>
      </w:r>
      <w:r>
        <w:rPr>
          <w:rFonts w:ascii="黑体" w:hAnsi="黑体" w:eastAsia="黑体"/>
          <w:b/>
          <w:sz w:val="32"/>
          <w:szCs w:val="21"/>
          <w:u w:val="single"/>
        </w:rPr>
        <w:t xml:space="preserve">         </w:t>
      </w:r>
      <w:r>
        <w:rPr>
          <w:rFonts w:hint="eastAsia" w:ascii="黑体" w:hAnsi="黑体" w:eastAsia="黑体"/>
          <w:b/>
          <w:sz w:val="32"/>
          <w:szCs w:val="21"/>
        </w:rPr>
        <w:t xml:space="preserve"> 电话</w:t>
      </w:r>
      <w:r>
        <w:rPr>
          <w:rFonts w:ascii="黑体" w:hAnsi="黑体" w:eastAsia="黑体"/>
          <w:b/>
          <w:sz w:val="32"/>
          <w:szCs w:val="21"/>
        </w:rPr>
        <w:t>：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        </w:t>
      </w:r>
      <w:r>
        <w:rPr>
          <w:rFonts w:hint="eastAsia" w:ascii="黑体" w:hAnsi="黑体" w:eastAsia="黑体"/>
          <w:b/>
          <w:sz w:val="32"/>
          <w:szCs w:val="21"/>
        </w:rPr>
        <w:t xml:space="preserve">   </w:t>
      </w:r>
    </w:p>
    <w:p>
      <w:pPr>
        <w:snapToGrid w:val="0"/>
        <w:spacing w:line="480" w:lineRule="auto"/>
        <w:ind w:firstLine="315"/>
        <w:rPr>
          <w:rFonts w:ascii="黑体" w:hAnsi="黑体" w:eastAsia="黑体"/>
          <w:b/>
          <w:sz w:val="32"/>
          <w:szCs w:val="21"/>
        </w:rPr>
      </w:pPr>
      <w:r>
        <w:rPr>
          <w:rFonts w:hint="eastAsia" w:ascii="黑体" w:hAnsi="黑体" w:eastAsia="黑体"/>
          <w:b/>
          <w:sz w:val="32"/>
          <w:szCs w:val="21"/>
        </w:rPr>
        <w:t>填表日期</w:t>
      </w:r>
      <w:r>
        <w:rPr>
          <w:rFonts w:ascii="黑体" w:hAnsi="黑体" w:eastAsia="黑体"/>
          <w:sz w:val="32"/>
          <w:szCs w:val="21"/>
        </w:rPr>
        <w:t>：</w:t>
      </w:r>
      <w:r>
        <w:rPr>
          <w:rFonts w:hint="eastAsia" w:ascii="黑体" w:hAnsi="黑体" w:eastAsia="黑体"/>
          <w:b/>
          <w:sz w:val="32"/>
          <w:szCs w:val="21"/>
          <w:u w:val="single"/>
        </w:rPr>
        <w:t xml:space="preserve">                                       </w:t>
      </w:r>
    </w:p>
    <w:p/>
    <w:p/>
    <w:p/>
    <w:p/>
    <w:p/>
    <w:p>
      <w:pPr>
        <w:spacing w:line="360" w:lineRule="auto"/>
        <w:rPr>
          <w:rFonts w:eastAsia="仿宋_GB2312"/>
        </w:rPr>
      </w:pPr>
    </w:p>
    <w:p>
      <w:pPr>
        <w:spacing w:line="360" w:lineRule="auto"/>
        <w:ind w:firstLine="564"/>
        <w:jc w:val="center"/>
        <w:rPr>
          <w:rFonts w:eastAsia="仿宋_GB2312"/>
        </w:rPr>
      </w:pPr>
      <w:r>
        <w:rPr>
          <w:rFonts w:hint="eastAsia" w:eastAsia="仿宋_GB2312"/>
        </w:rPr>
        <w:t>黑龙江省药学会制表</w:t>
      </w:r>
      <w:r>
        <w:rPr>
          <w:rFonts w:eastAsia="仿宋_GB2312"/>
        </w:rPr>
        <w:br w:type="page"/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一、</w:t>
      </w:r>
      <w:r>
        <w:rPr>
          <w:rFonts w:eastAsia="黑体"/>
          <w:sz w:val="28"/>
          <w:szCs w:val="28"/>
        </w:rPr>
        <w:t>基本信息</w:t>
      </w:r>
    </w:p>
    <w:tbl>
      <w:tblPr>
        <w:tblStyle w:val="5"/>
        <w:tblW w:w="8359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417"/>
        <w:gridCol w:w="2694"/>
        <w:gridCol w:w="1275"/>
        <w:gridCol w:w="21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专业委员会</w:t>
            </w:r>
            <w:r>
              <w:rPr>
                <w:rFonts w:ascii="黑体" w:hAnsi="黑体" w:eastAsia="黑体"/>
                <w:position w:val="6"/>
                <w:szCs w:val="21"/>
              </w:rPr>
              <w:t>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84" w:leftChars="40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0" w:name="xmmc1"/>
            <w:bookmarkEnd w:id="0"/>
            <w:bookmarkStart w:id="1" w:name="simple_zxktmc_300"/>
            <w:bookmarkEnd w:id="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6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办公地址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2" w:name="simple_zxktmc_100"/>
            <w:bookmarkEnd w:id="2"/>
            <w:bookmarkStart w:id="3" w:name="mj1"/>
            <w:bookmarkEnd w:id="3"/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4" w:name="simple_zxmc_a_08"/>
            <w:bookmarkEnd w:id="4"/>
            <w:bookmarkStart w:id="5" w:name="yjwcsj"/>
            <w:bookmarkEnd w:id="5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发起人</w:t>
            </w:r>
          </w:p>
          <w:p>
            <w:pPr>
              <w:spacing w:line="320" w:lineRule="exact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信息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姓名</w:t>
            </w:r>
          </w:p>
        </w:tc>
        <w:tc>
          <w:tcPr>
            <w:tcW w:w="2694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6" w:name="zrdwmc1"/>
            <w:bookmarkEnd w:id="6"/>
            <w:bookmarkStart w:id="7" w:name="simple_zxdwmc_040"/>
            <w:bookmarkEnd w:id="7"/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性别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8" w:name="zrdwxz"/>
            <w:bookmarkEnd w:id="8"/>
            <w:bookmarkStart w:id="9" w:name="simple_zxmc_a_11"/>
            <w:bookmarkEnd w:id="9"/>
            <w:bookmarkStart w:id="10" w:name="dwxz"/>
            <w:bookmarkEnd w:id="1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出生日期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职称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最高学位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11" w:name="zrdwtxdz"/>
            <w:bookmarkEnd w:id="11"/>
            <w:bookmarkStart w:id="12" w:name="simple_zxmc_a_12"/>
            <w:bookmarkEnd w:id="12"/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从事专业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13" w:name="simple_zxmc_a_13"/>
            <w:bookmarkEnd w:id="13"/>
            <w:bookmarkStart w:id="14" w:name="zrdwyzbm"/>
            <w:bookmarkEnd w:id="14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固定电话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15" w:name="zrdwszdq"/>
            <w:bookmarkEnd w:id="15"/>
            <w:bookmarkStart w:id="16" w:name="simple_zxmc_a_14"/>
            <w:bookmarkEnd w:id="16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移动电话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17" w:name="zrdwzgbm"/>
            <w:bookmarkEnd w:id="17"/>
            <w:bookmarkStart w:id="18" w:name="simple_zxmc_a_15"/>
            <w:bookmarkEnd w:id="18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传真号码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19" w:name="zrdwlxdh"/>
            <w:bookmarkEnd w:id="19"/>
            <w:bookmarkStart w:id="20" w:name="simple_zxmc_a_16"/>
            <w:bookmarkEnd w:id="20"/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电子信箱</w:t>
            </w:r>
          </w:p>
        </w:tc>
        <w:tc>
          <w:tcPr>
            <w:tcW w:w="212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21" w:name="simple_zxmc_a_17"/>
            <w:bookmarkEnd w:id="21"/>
            <w:bookmarkStart w:id="22" w:name="zrdwzzjgdm"/>
            <w:bookmarkEnd w:id="22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证件类型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23" w:name="zrdwczhm"/>
            <w:bookmarkEnd w:id="23"/>
            <w:bookmarkStart w:id="24" w:name="simple_zxmc_a_18"/>
            <w:bookmarkEnd w:id="24"/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证件号码</w:t>
            </w:r>
          </w:p>
        </w:tc>
        <w:tc>
          <w:tcPr>
            <w:tcW w:w="2127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25" w:name="simple_zxmc_a_19"/>
            <w:bookmarkEnd w:id="25"/>
            <w:bookmarkStart w:id="26" w:name="zrdwclsj"/>
            <w:bookmarkEnd w:id="26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工作单位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27" w:name="zrdwdzxx"/>
            <w:bookmarkEnd w:id="27"/>
            <w:bookmarkStart w:id="28" w:name="simple_zxmc_a_20"/>
            <w:bookmarkEnd w:id="28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挂靠单位</w:t>
            </w:r>
            <w:r>
              <w:rPr>
                <w:rFonts w:ascii="黑体" w:hAnsi="黑体" w:eastAsia="黑体"/>
                <w:position w:val="6"/>
                <w:szCs w:val="21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29" w:name="zzxb"/>
            <w:bookmarkEnd w:id="29"/>
            <w:bookmarkStart w:id="30" w:name="zzxm"/>
            <w:bookmarkEnd w:id="30"/>
            <w:bookmarkStart w:id="31" w:name="simple_xmzzxm_050"/>
            <w:bookmarkEnd w:id="31"/>
            <w:bookmarkStart w:id="32" w:name="simple_zxmc_a_21"/>
            <w:bookmarkEnd w:id="32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单位性质</w:t>
            </w:r>
          </w:p>
        </w:tc>
        <w:tc>
          <w:tcPr>
            <w:tcW w:w="2694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组织机构代码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联系人</w:t>
            </w:r>
          </w:p>
        </w:tc>
        <w:tc>
          <w:tcPr>
            <w:tcW w:w="2694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33" w:name="simple_zxmc_a_22"/>
            <w:bookmarkEnd w:id="33"/>
            <w:bookmarkStart w:id="34" w:name="zznl"/>
            <w:bookmarkEnd w:id="34"/>
            <w:bookmarkStart w:id="35" w:name="zzcsrq"/>
            <w:bookmarkEnd w:id="35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移动电话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36" w:name="zzzc"/>
            <w:bookmarkEnd w:id="36"/>
            <w:bookmarkStart w:id="37" w:name="simple_zxmc_a_23"/>
            <w:bookmarkEnd w:id="37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固定电话</w:t>
            </w:r>
          </w:p>
        </w:tc>
        <w:tc>
          <w:tcPr>
            <w:tcW w:w="2694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38" w:name="zzzgxw"/>
            <w:bookmarkEnd w:id="38"/>
            <w:bookmarkStart w:id="39" w:name="simple_zxmc_a_24"/>
            <w:bookmarkEnd w:id="39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传真号码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40" w:name="simple_zxmc_a_25"/>
            <w:bookmarkEnd w:id="40"/>
            <w:bookmarkStart w:id="41" w:name="zzcszy"/>
            <w:bookmarkEnd w:id="41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4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信息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bookmarkStart w:id="42" w:name="lhdw"/>
            <w:bookmarkEnd w:id="42"/>
            <w:r>
              <w:rPr>
                <w:rFonts w:hint="eastAsia" w:ascii="黑体" w:hAnsi="黑体" w:eastAsia="黑体"/>
                <w:position w:val="6"/>
                <w:szCs w:val="21"/>
              </w:rPr>
              <w:t>序号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单位名称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单位性质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position w:val="6"/>
                <w:szCs w:val="21"/>
              </w:rPr>
            </w:pPr>
            <w:r>
              <w:rPr>
                <w:rFonts w:hint="eastAsia" w:ascii="黑体" w:hAnsi="黑体" w:eastAsia="黑体"/>
                <w:position w:val="6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建立专业委员会的必要性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after="156" w:afterLines="50"/>
        <w:rPr>
          <w:rFonts w:ascii="黑体" w:hAnsi="黑体" w:eastAsia="黑体"/>
        </w:rPr>
      </w:pPr>
    </w:p>
    <w:p>
      <w:pPr>
        <w:spacing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成立专业委员会的目的及任务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after="156" w:afterLines="50"/>
        <w:rPr>
          <w:rFonts w:ascii="黑体" w:hAnsi="黑体" w:eastAsia="黑体"/>
        </w:rPr>
      </w:pPr>
    </w:p>
    <w:p>
      <w:pPr>
        <w:spacing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人才队伍及技术储备（挂靠单位、合作单位）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296" w:type="dxa"/>
            <w:vAlign w:val="center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1.人才队伍情况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6" w:type="dxa"/>
            <w:vAlign w:val="center"/>
          </w:tcPr>
          <w:p>
            <w:pPr>
              <w:rPr>
                <w:rFonts w:ascii="黑体" w:hAnsi="黑体" w:eastAsia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2.技术储备及成果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6" w:type="dxa"/>
          </w:tcPr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</w:tbl>
    <w:p>
      <w:pPr>
        <w:spacing w:after="156" w:afterLines="50"/>
        <w:rPr>
          <w:rFonts w:ascii="黑体" w:hAnsi="黑体" w:eastAsia="黑体"/>
          <w:szCs w:val="21"/>
        </w:rPr>
      </w:pPr>
    </w:p>
    <w:p>
      <w:pPr>
        <w:spacing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活动范围、活动内容及计划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before="120" w:line="360" w:lineRule="auto"/>
        <w:rPr>
          <w:rFonts w:eastAsia="黑体"/>
          <w:sz w:val="28"/>
          <w:szCs w:val="28"/>
        </w:rPr>
      </w:pP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156" w:afterLines="50"/>
        <w:textAlignment w:val="baseline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委员会</w:t>
      </w:r>
      <w:r>
        <w:rPr>
          <w:rFonts w:hint="eastAsia" w:eastAsia="黑体"/>
          <w:color w:val="000000"/>
          <w:sz w:val="28"/>
          <w:szCs w:val="28"/>
        </w:rPr>
        <w:t>主要人员情况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83"/>
        <w:gridCol w:w="1002"/>
        <w:gridCol w:w="567"/>
        <w:gridCol w:w="656"/>
        <w:gridCol w:w="754"/>
        <w:gridCol w:w="1557"/>
        <w:gridCol w:w="1002"/>
        <w:gridCol w:w="112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spacing w:val="-20"/>
                <w:kern w:val="0"/>
                <w:sz w:val="20"/>
                <w:szCs w:val="21"/>
              </w:rPr>
              <w:t>编号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spacing w:val="-10"/>
                <w:kern w:val="0"/>
                <w:sz w:val="20"/>
                <w:szCs w:val="21"/>
              </w:rPr>
              <w:t>出生</w:t>
            </w:r>
            <w:r>
              <w:rPr>
                <w:rFonts w:ascii="仿宋_GB2312" w:hAnsi="黑体" w:eastAsia="仿宋_GB2312"/>
                <w:spacing w:val="-10"/>
                <w:kern w:val="0"/>
                <w:sz w:val="20"/>
                <w:szCs w:val="21"/>
              </w:rPr>
              <w:t>年月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pacing w:val="-20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spacing w:val="-20"/>
                <w:kern w:val="0"/>
                <w:sz w:val="20"/>
                <w:szCs w:val="21"/>
              </w:rPr>
              <w:t>性别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职称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学位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单位</w:t>
            </w:r>
            <w:r>
              <w:rPr>
                <w:rFonts w:ascii="仿宋_GB2312" w:hAnsi="黑体" w:eastAsia="仿宋_GB2312"/>
                <w:kern w:val="0"/>
                <w:sz w:val="20"/>
                <w:szCs w:val="21"/>
              </w:rPr>
              <w:t>名称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电话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ascii="仿宋_GB2312" w:hAnsi="黑体" w:eastAsia="仿宋_GB2312"/>
                <w:kern w:val="0"/>
                <w:sz w:val="20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0"/>
                <w:szCs w:val="21"/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……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124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0"/>
                <w:szCs w:val="21"/>
              </w:rPr>
            </w:pPr>
          </w:p>
        </w:tc>
      </w:tr>
    </w:tbl>
    <w:p>
      <w:pPr>
        <w:spacing w:before="240"/>
        <w:rPr>
          <w:rFonts w:eastAsia="黑体"/>
          <w:color w:val="000000"/>
          <w:sz w:val="24"/>
        </w:rPr>
      </w:pPr>
    </w:p>
    <w:p>
      <w:pPr>
        <w:spacing w:before="240"/>
        <w:rPr>
          <w:rFonts w:eastAsia="黑体"/>
          <w:color w:val="000000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七、委员会</w:t>
      </w:r>
      <w:r>
        <w:rPr>
          <w:rFonts w:ascii="黑体" w:hAnsi="Times New Roman" w:eastAsia="黑体"/>
          <w:sz w:val="28"/>
          <w:szCs w:val="28"/>
        </w:rPr>
        <w:t>主要人员承担</w:t>
      </w:r>
      <w:r>
        <w:rPr>
          <w:rFonts w:hint="eastAsia" w:ascii="黑体" w:hAnsi="Times New Roman" w:eastAsia="黑体"/>
          <w:sz w:val="28"/>
          <w:szCs w:val="28"/>
        </w:rPr>
        <w:t>相关</w:t>
      </w:r>
      <w:r>
        <w:rPr>
          <w:rFonts w:ascii="黑体" w:hAnsi="Times New Roman" w:eastAsia="黑体"/>
          <w:sz w:val="28"/>
          <w:szCs w:val="28"/>
        </w:rPr>
        <w:t>领域项目情况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44"/>
        <w:gridCol w:w="1761"/>
        <w:gridCol w:w="1134"/>
        <w:gridCol w:w="1134"/>
        <w:gridCol w:w="1134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承担项目名称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项目经费（万元）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项目开始时间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项目结束时间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所属科技计划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eastAsia="黑体" w:cs="Courier New"/>
                <w:sz w:val="24"/>
                <w:szCs w:val="21"/>
              </w:rPr>
            </w:pPr>
          </w:p>
          <w:p>
            <w:pPr>
              <w:pStyle w:val="2"/>
              <w:rPr>
                <w:rFonts w:ascii="黑体" w:hAnsi="Times New Roman" w:eastAsia="黑体"/>
                <w:sz w:val="24"/>
              </w:rPr>
            </w:pPr>
          </w:p>
        </w:tc>
      </w:tr>
    </w:tbl>
    <w:p>
      <w:pPr>
        <w:spacing w:after="156" w:afterLines="5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                  </w:t>
      </w:r>
    </w:p>
    <w:p>
      <w:pPr>
        <w:spacing w:after="156" w:afterLines="50"/>
        <w:rPr>
          <w:rFonts w:hint="eastAsia" w:ascii="黑体" w:hAnsi="黑体" w:eastAsia="黑体"/>
        </w:rPr>
      </w:pPr>
    </w:p>
    <w:p>
      <w:pPr>
        <w:spacing w:after="156" w:after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黑体"/>
                <w:kern w:val="0"/>
                <w:sz w:val="24"/>
                <w:szCs w:val="20"/>
              </w:rPr>
              <w:t>挂靠</w:t>
            </w:r>
            <w:r>
              <w:rPr>
                <w:rFonts w:eastAsia="黑体"/>
                <w:kern w:val="0"/>
                <w:sz w:val="24"/>
                <w:szCs w:val="20"/>
              </w:rPr>
              <w:t>单位意见</w:t>
            </w: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                                   </w:t>
            </w: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rPr>
                <w:rFonts w:eastAsia="仿宋_GB2312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代表人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签字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        </w:t>
            </w:r>
          </w:p>
          <w:p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单位盖章：</w:t>
            </w:r>
          </w:p>
          <w:p>
            <w:pPr>
              <w:jc w:val="center"/>
              <w:rPr>
                <w:rFonts w:eastAsia="仿宋_GB2312"/>
                <w:kern w:val="0"/>
                <w:sz w:val="13"/>
                <w:szCs w:val="13"/>
              </w:rPr>
            </w:pPr>
          </w:p>
          <w:p>
            <w:pPr>
              <w:rPr>
                <w:rFonts w:eastAsia="仿宋_GB2312"/>
                <w:kern w:val="0"/>
                <w:sz w:val="13"/>
                <w:szCs w:val="13"/>
              </w:rPr>
            </w:pPr>
          </w:p>
          <w:p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二</w:t>
            </w:r>
            <w:r>
              <w:rPr>
                <w:kern w:val="0"/>
                <w:sz w:val="24"/>
                <w:szCs w:val="20"/>
              </w:rPr>
              <w:t>〇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年    月    日</w:t>
            </w:r>
          </w:p>
          <w:p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  <w:p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</w:trPr>
        <w:tc>
          <w:tcPr>
            <w:tcW w:w="8302" w:type="dxa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评审意见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                                   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kern w:val="0"/>
                <w:sz w:val="20"/>
                <w:szCs w:val="20"/>
              </w:rPr>
            </w:pPr>
          </w:p>
          <w:p>
            <w:pPr>
              <w:tabs>
                <w:tab w:val="left" w:pos="2967"/>
              </w:tabs>
              <w:snapToGrid w:val="0"/>
              <w:spacing w:line="360" w:lineRule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ab/>
            </w: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</w:t>
            </w:r>
            <w:r>
              <w:rPr>
                <w:rFonts w:hint="eastAsia" w:eastAsia="仿宋_GB2312"/>
                <w:kern w:val="0"/>
                <w:sz w:val="24"/>
                <w:szCs w:val="20"/>
              </w:rPr>
              <w:t>推荐专家签字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年    月    日</w:t>
            </w: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ascii="黑体" w:hAnsi="黑体" w:eastAsia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8302" w:type="dxa"/>
          </w:tcPr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药学会审核意见</w:t>
            </w: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　　　　　　　　　　　　　　　　　　　理事长签字</w:t>
            </w: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kern w:val="0"/>
                <w:sz w:val="24"/>
                <w:szCs w:val="20"/>
              </w:rPr>
              <w:t>　　　　　　　　　　　　　　　　　　　　　　年　　月　　日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502"/>
    <w:multiLevelType w:val="singleLevel"/>
    <w:tmpl w:val="19E3450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10"/>
    <w:rsid w:val="002B0E75"/>
    <w:rsid w:val="00454B20"/>
    <w:rsid w:val="0060437B"/>
    <w:rsid w:val="0064267E"/>
    <w:rsid w:val="00885F10"/>
    <w:rsid w:val="00CC4388"/>
    <w:rsid w:val="00CF516A"/>
    <w:rsid w:val="11C0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</Words>
  <Characters>1272</Characters>
  <Lines>10</Lines>
  <Paragraphs>2</Paragraphs>
  <TotalTime>2</TotalTime>
  <ScaleCrop>false</ScaleCrop>
  <LinksUpToDate>false</LinksUpToDate>
  <CharactersWithSpaces>1492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2023-12-31T09:30:00Z</dcterms:created>
  <dc:creator>Yang Yu</dc:creator>
  <cp:lastModifiedBy>雪落静悄悄</cp:lastModifiedBy>
  <dcterms:modified xsi:type="dcterms:W3CDTF">2023-12-31T11:13:49Z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DB920364D24F488BB4F4E0FD6E9E601C_13</vt:lpwstr>
  </property>
</Properties>
</file>